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76510" w14:textId="77777777" w:rsidR="002E2D5C" w:rsidRDefault="002E2D5C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034C35EE" w14:textId="0DA29C85" w:rsidR="003208D8" w:rsidRPr="00AB0F8D" w:rsidRDefault="003208D8" w:rsidP="003208D8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(«Narodne novin</w:t>
      </w:r>
      <w:r w:rsidR="00340E4B">
        <w:rPr>
          <w:rFonts w:ascii="Times New Roman" w:hAnsi="Times New Roman" w:cs="Times New Roman"/>
          <w:sz w:val="24"/>
          <w:szCs w:val="24"/>
        </w:rPr>
        <w:t>e» br.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F46A3">
        <w:rPr>
          <w:rFonts w:ascii="Times New Roman" w:hAnsi="Times New Roman" w:cs="Times New Roman"/>
          <w:sz w:val="24"/>
          <w:szCs w:val="24"/>
        </w:rPr>
        <w:t>25</w:t>
      </w:r>
      <w:r w:rsidRPr="00AB0F8D">
        <w:rPr>
          <w:rFonts w:ascii="Times New Roman" w:hAnsi="Times New Roman" w:cs="Times New Roman"/>
          <w:sz w:val="24"/>
          <w:szCs w:val="24"/>
        </w:rPr>
        <w:t>. Statuta Općine Ružić («Službeni vjesnik Šibens</w:t>
      </w:r>
      <w:r>
        <w:rPr>
          <w:rFonts w:ascii="Times New Roman" w:hAnsi="Times New Roman" w:cs="Times New Roman"/>
          <w:sz w:val="24"/>
          <w:szCs w:val="24"/>
        </w:rPr>
        <w:t xml:space="preserve">ko-kninske županije» br.  </w:t>
      </w:r>
      <w:r w:rsidR="00AF46A3">
        <w:rPr>
          <w:rFonts w:ascii="Times New Roman" w:hAnsi="Times New Roman" w:cs="Times New Roman"/>
          <w:sz w:val="24"/>
          <w:szCs w:val="24"/>
        </w:rPr>
        <w:t>7/21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 xml:space="preserve"> </w:t>
      </w:r>
      <w:r w:rsidR="00786CD6">
        <w:rPr>
          <w:rFonts w:ascii="Times New Roman" w:hAnsi="Times New Roman" w:cs="Times New Roman"/>
          <w:sz w:val="24"/>
          <w:szCs w:val="24"/>
        </w:rPr>
        <w:t xml:space="preserve"> s</w:t>
      </w:r>
      <w:r w:rsidRPr="00AB0F8D">
        <w:rPr>
          <w:rFonts w:ascii="Times New Roman" w:hAnsi="Times New Roman" w:cs="Times New Roman"/>
          <w:sz w:val="24"/>
          <w:szCs w:val="24"/>
        </w:rPr>
        <w:t>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F1B597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  Z  A  K  LJ  U  Č  A  K</w:t>
      </w:r>
    </w:p>
    <w:p w14:paraId="0CD01C01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26CF040B" w14:textId="695F955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o prihvaćanju Izvješća o izvršenju Programa gra</w:t>
      </w:r>
      <w:r w:rsidR="00B3673F">
        <w:rPr>
          <w:rFonts w:ascii="Times New Roman" w:hAnsi="Times New Roman" w:cs="Times New Roman"/>
          <w:b/>
          <w:i/>
          <w:sz w:val="24"/>
          <w:szCs w:val="24"/>
        </w:rPr>
        <w:t>đenja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</w:p>
    <w:p w14:paraId="6EDADDE1" w14:textId="722C08C8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C321FC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komunalne infrastrukture  u Općini Ružić za 20</w:t>
      </w:r>
      <w:r w:rsidR="0045353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682362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5D7EF0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69D5CC01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4A00433D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7206530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0D696BE" w14:textId="74B8DBD8" w:rsidR="003208D8" w:rsidRPr="00AB0F8D" w:rsidRDefault="003208D8" w:rsidP="003208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B0F8D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B0F8D">
        <w:rPr>
          <w:rFonts w:ascii="Times New Roman" w:hAnsi="Times New Roman" w:cs="Times New Roman"/>
          <w:sz w:val="24"/>
          <w:szCs w:val="24"/>
        </w:rPr>
        <w:t xml:space="preserve">Prihvaća se Izvješće o izvršenju Programa gradnje objekata komunalne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7177A3">
        <w:rPr>
          <w:rFonts w:ascii="Times New Roman" w:hAnsi="Times New Roman" w:cs="Times New Roman"/>
          <w:sz w:val="24"/>
          <w:szCs w:val="24"/>
        </w:rPr>
        <w:tab/>
      </w:r>
      <w:r w:rsidR="007177A3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AB0F8D">
        <w:rPr>
          <w:rFonts w:ascii="Times New Roman" w:hAnsi="Times New Roman" w:cs="Times New Roman"/>
          <w:sz w:val="24"/>
          <w:szCs w:val="24"/>
        </w:rPr>
        <w:t>infrastrukture u Općini Ružić za 20</w:t>
      </w:r>
      <w:r w:rsidR="0045353A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 xml:space="preserve">. godinu koje je sastavni dio ovog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 xml:space="preserve">Zaključka.                                        </w:t>
      </w:r>
    </w:p>
    <w:p w14:paraId="4361A242" w14:textId="77777777" w:rsidR="003208D8" w:rsidRPr="00AB0F8D" w:rsidRDefault="003208D8" w:rsidP="003208D8">
      <w:pPr>
        <w:ind w:left="1200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14:paraId="139A9067" w14:textId="6F569B82" w:rsidR="003208D8" w:rsidRPr="00AB0F8D" w:rsidRDefault="003208D8" w:rsidP="003208D8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Ovaj Zaključak će se objaviti u „Službenom vjesniku </w:t>
      </w:r>
      <w:r w:rsidR="00AF46A3">
        <w:rPr>
          <w:rFonts w:ascii="Times New Roman" w:hAnsi="Times New Roman" w:cs="Times New Roman"/>
          <w:sz w:val="24"/>
          <w:szCs w:val="24"/>
        </w:rPr>
        <w:t>Općine Ružić</w:t>
      </w:r>
      <w:r w:rsidRPr="00AB0F8D">
        <w:rPr>
          <w:rFonts w:ascii="Times New Roman" w:hAnsi="Times New Roman" w:cs="Times New Roman"/>
          <w:sz w:val="24"/>
          <w:szCs w:val="24"/>
        </w:rPr>
        <w:t>“</w:t>
      </w:r>
    </w:p>
    <w:p w14:paraId="2BA276DE" w14:textId="77777777" w:rsidR="003208D8" w:rsidRPr="008C1938" w:rsidRDefault="003208D8" w:rsidP="003208D8">
      <w:pPr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12B6E603" w14:textId="77777777" w:rsidR="003208D8" w:rsidRPr="008C1938" w:rsidRDefault="003208D8" w:rsidP="003208D8">
      <w:pPr>
        <w:rPr>
          <w:rFonts w:ascii="Times New Roman" w:hAnsi="Times New Roman" w:cs="Times New Roman"/>
          <w:b/>
          <w:sz w:val="24"/>
          <w:szCs w:val="24"/>
        </w:rPr>
      </w:pPr>
    </w:p>
    <w:p w14:paraId="0DA2BFE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37A7FCD2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7D6ACF00" w:rsidR="003208D8" w:rsidRPr="00AB0F8D" w:rsidRDefault="003208D8" w:rsidP="008054FB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1</w:t>
      </w:r>
      <w:r w:rsidRPr="00AB0F8D">
        <w:rPr>
          <w:rFonts w:ascii="Times New Roman" w:hAnsi="Times New Roman" w:cs="Times New Roman"/>
          <w:sz w:val="24"/>
          <w:szCs w:val="24"/>
        </w:rPr>
        <w:t>-01</w:t>
      </w:r>
      <w:r w:rsidR="00AF46A3">
        <w:rPr>
          <w:rFonts w:ascii="Times New Roman" w:hAnsi="Times New Roman" w:cs="Times New Roman"/>
          <w:sz w:val="24"/>
          <w:szCs w:val="24"/>
        </w:rPr>
        <w:t>/</w:t>
      </w:r>
      <w:r w:rsidR="00682362">
        <w:rPr>
          <w:rFonts w:ascii="Times New Roman" w:hAnsi="Times New Roman" w:cs="Times New Roman"/>
          <w:sz w:val="24"/>
          <w:szCs w:val="24"/>
        </w:rPr>
        <w:t>14</w:t>
      </w:r>
    </w:p>
    <w:p w14:paraId="48F2590D" w14:textId="20778F55" w:rsidR="003208D8" w:rsidRPr="00AB0F8D" w:rsidRDefault="003208D8" w:rsidP="008054FB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</w:t>
      </w:r>
      <w:r w:rsidR="00AF46A3">
        <w:rPr>
          <w:rFonts w:ascii="Times New Roman" w:hAnsi="Times New Roman" w:cs="Times New Roman"/>
          <w:sz w:val="24"/>
          <w:szCs w:val="24"/>
        </w:rPr>
        <w:t>-</w:t>
      </w:r>
      <w:r w:rsidR="00BC4B96">
        <w:rPr>
          <w:rFonts w:ascii="Times New Roman" w:hAnsi="Times New Roman" w:cs="Times New Roman"/>
          <w:sz w:val="24"/>
          <w:szCs w:val="24"/>
        </w:rPr>
        <w:t>8</w:t>
      </w:r>
      <w:r w:rsidR="00FE4DA1">
        <w:rPr>
          <w:rFonts w:ascii="Times New Roman" w:hAnsi="Times New Roman" w:cs="Times New Roman"/>
          <w:sz w:val="24"/>
          <w:szCs w:val="24"/>
        </w:rPr>
        <w:t>-</w:t>
      </w:r>
      <w:r w:rsidR="00827B27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AF46A3">
        <w:rPr>
          <w:rFonts w:ascii="Times New Roman" w:hAnsi="Times New Roman" w:cs="Times New Roman"/>
          <w:sz w:val="24"/>
          <w:szCs w:val="24"/>
        </w:rPr>
        <w:t>4</w:t>
      </w:r>
    </w:p>
    <w:p w14:paraId="144F18CC" w14:textId="31CE592A" w:rsidR="003208D8" w:rsidRPr="00AB0F8D" w:rsidRDefault="003208D8" w:rsidP="008054FB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682362">
        <w:rPr>
          <w:rFonts w:ascii="Times New Roman" w:hAnsi="Times New Roman" w:cs="Times New Roman"/>
          <w:sz w:val="24"/>
          <w:szCs w:val="24"/>
        </w:rPr>
        <w:t>3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  <w:r w:rsidR="00AC265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3977121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27FED1B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5C0BBB0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7DED3716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1067336B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62F09D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659A63EF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PREDSJEDNIK</w:t>
      </w:r>
    </w:p>
    <w:p w14:paraId="6EF8C34E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</w:p>
    <w:p w14:paraId="58696E5C" w14:textId="77777777" w:rsidR="003208D8" w:rsidRPr="008C1938" w:rsidRDefault="003208D8" w:rsidP="003208D8">
      <w:pPr>
        <w:pStyle w:val="NoSpacing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5FBBB655" w14:textId="77777777" w:rsidR="003208D8" w:rsidRPr="008C1938" w:rsidRDefault="003208D8" w:rsidP="003208D8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/>
    <w:sectPr w:rsidR="00B775A8" w:rsidSect="004D3A95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44866762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0529E4"/>
    <w:rsid w:val="001C40C6"/>
    <w:rsid w:val="002C022B"/>
    <w:rsid w:val="002E2D5C"/>
    <w:rsid w:val="003208D8"/>
    <w:rsid w:val="0033594F"/>
    <w:rsid w:val="00340E4B"/>
    <w:rsid w:val="00364574"/>
    <w:rsid w:val="0045353A"/>
    <w:rsid w:val="004D3A95"/>
    <w:rsid w:val="005B077E"/>
    <w:rsid w:val="005E4388"/>
    <w:rsid w:val="00637684"/>
    <w:rsid w:val="00682362"/>
    <w:rsid w:val="007177A3"/>
    <w:rsid w:val="00786CD6"/>
    <w:rsid w:val="007D39B0"/>
    <w:rsid w:val="00800413"/>
    <w:rsid w:val="008054FB"/>
    <w:rsid w:val="00827B27"/>
    <w:rsid w:val="008E147D"/>
    <w:rsid w:val="00A35928"/>
    <w:rsid w:val="00A41514"/>
    <w:rsid w:val="00AC2650"/>
    <w:rsid w:val="00AF46A3"/>
    <w:rsid w:val="00B3673F"/>
    <w:rsid w:val="00B775A8"/>
    <w:rsid w:val="00B96ACD"/>
    <w:rsid w:val="00BC4B96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208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23</cp:revision>
  <cp:lastPrinted>2023-02-24T08:13:00Z</cp:lastPrinted>
  <dcterms:created xsi:type="dcterms:W3CDTF">2018-07-31T07:54:00Z</dcterms:created>
  <dcterms:modified xsi:type="dcterms:W3CDTF">2023-02-24T08:13:00Z</dcterms:modified>
</cp:coreProperties>
</file>